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2D2D1" w14:textId="77777777" w:rsidR="00B521B5" w:rsidRPr="00B521B5" w:rsidRDefault="00B521B5" w:rsidP="00B521B5">
      <w:pPr>
        <w:jc w:val="center"/>
        <w:rPr>
          <w:rFonts w:cs="Times New Roman"/>
          <w:b/>
        </w:rPr>
      </w:pPr>
    </w:p>
    <w:p w14:paraId="2DCC08C6" w14:textId="0559E730" w:rsidR="003A0B4F" w:rsidRDefault="003A0B4F" w:rsidP="003A0B4F">
      <w:pPr>
        <w:rPr>
          <w:rFonts w:cs="Times New Roman"/>
          <w:sz w:val="22"/>
          <w:szCs w:val="22"/>
        </w:rPr>
      </w:pPr>
      <w:r w:rsidRPr="003A0B4F">
        <w:rPr>
          <w:rFonts w:cs="Times New Roman"/>
          <w:sz w:val="22"/>
          <w:szCs w:val="22"/>
        </w:rPr>
        <w:t>Приложение №3 к закупочной документации_Техническое задание</w:t>
      </w:r>
    </w:p>
    <w:p w14:paraId="5D0C5B87" w14:textId="77777777" w:rsidR="003A0B4F" w:rsidRPr="003A0B4F" w:rsidRDefault="003A0B4F" w:rsidP="003A0B4F">
      <w:pPr>
        <w:rPr>
          <w:rFonts w:cs="Times New Roman"/>
          <w:sz w:val="22"/>
          <w:szCs w:val="22"/>
        </w:rPr>
      </w:pPr>
    </w:p>
    <w:p w14:paraId="2CE8396D" w14:textId="77777777" w:rsidR="00535C37" w:rsidRPr="00777BCA" w:rsidRDefault="00535C37" w:rsidP="00535C37">
      <w:pPr>
        <w:ind w:firstLine="1467"/>
        <w:jc w:val="center"/>
        <w:rPr>
          <w:rFonts w:cs="Times New Roman"/>
          <w:b/>
        </w:rPr>
      </w:pPr>
      <w:r w:rsidRPr="00777BCA">
        <w:rPr>
          <w:rFonts w:cs="Times New Roman"/>
          <w:b/>
        </w:rPr>
        <w:t>Техническое задание</w:t>
      </w:r>
    </w:p>
    <w:p w14:paraId="63EFD958" w14:textId="77777777" w:rsidR="00535C37" w:rsidRDefault="00535C37" w:rsidP="00535C37">
      <w:pPr>
        <w:jc w:val="center"/>
        <w:rPr>
          <w:rFonts w:cs="Times New Roman"/>
        </w:rPr>
      </w:pPr>
    </w:p>
    <w:p w14:paraId="03720181" w14:textId="27143C57" w:rsidR="00535C37" w:rsidRPr="000B115F" w:rsidRDefault="00C31242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u w:val="single"/>
        </w:rPr>
      </w:pPr>
      <w:r>
        <w:rPr>
          <w:b/>
          <w:sz w:val="24"/>
        </w:rPr>
        <w:t xml:space="preserve">1.  </w:t>
      </w:r>
      <w:bookmarkStart w:id="0" w:name="_GoBack"/>
      <w:bookmarkEnd w:id="0"/>
      <w:r w:rsidR="00535C37" w:rsidRPr="0039368A">
        <w:rPr>
          <w:b/>
          <w:sz w:val="24"/>
        </w:rPr>
        <w:t>Наименование МТР, работ, услуг:</w:t>
      </w:r>
      <w:r w:rsidR="00535C37">
        <w:rPr>
          <w:sz w:val="24"/>
        </w:rPr>
        <w:t xml:space="preserve"> </w:t>
      </w:r>
      <w:r w:rsidR="00535C37" w:rsidRPr="00CB5187">
        <w:rPr>
          <w:sz w:val="24"/>
        </w:rPr>
        <w:t>Поставка заготовок для выводов столбиковых</w:t>
      </w:r>
    </w:p>
    <w:p w14:paraId="67360289" w14:textId="13B8976E" w:rsidR="00535C37" w:rsidRPr="00535C37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39368A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Pr="0039368A">
        <w:rPr>
          <w:sz w:val="24"/>
        </w:rPr>
        <w:t>Для последующего изготовления выводов столбиковых</w:t>
      </w:r>
      <w:r>
        <w:rPr>
          <w:sz w:val="24"/>
        </w:rPr>
        <w:t>.</w:t>
      </w:r>
    </w:p>
    <w:p w14:paraId="1E0C4053" w14:textId="77777777" w:rsidR="00535C37" w:rsidRPr="0039368A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39368A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35C37" w14:paraId="15E314C9" w14:textId="77777777" w:rsidTr="005223D8">
        <w:tc>
          <w:tcPr>
            <w:tcW w:w="9345" w:type="dxa"/>
          </w:tcPr>
          <w:p w14:paraId="570C81F9" w14:textId="77777777" w:rsidR="00535C37" w:rsidRDefault="00535C37" w:rsidP="005223D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Заготовка</w:t>
            </w:r>
            <w:r w:rsidRPr="00A8007E">
              <w:rPr>
                <w:sz w:val="24"/>
              </w:rPr>
              <w:t xml:space="preserve"> предназначен</w:t>
            </w:r>
            <w:r>
              <w:rPr>
                <w:sz w:val="24"/>
              </w:rPr>
              <w:t>а</w:t>
            </w:r>
            <w:r w:rsidRPr="00A8007E">
              <w:rPr>
                <w:sz w:val="24"/>
              </w:rPr>
              <w:t xml:space="preserve"> для изготовления вывода столбикового, который является </w:t>
            </w:r>
          </w:p>
        </w:tc>
      </w:tr>
      <w:tr w:rsidR="00535C37" w14:paraId="18AED7DE" w14:textId="77777777" w:rsidTr="005223D8">
        <w:tc>
          <w:tcPr>
            <w:tcW w:w="9345" w:type="dxa"/>
          </w:tcPr>
          <w:p w14:paraId="43A12901" w14:textId="77777777" w:rsidR="00535C37" w:rsidRDefault="00535C37" w:rsidP="005223D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4"/>
              </w:rPr>
            </w:pPr>
            <w:r w:rsidRPr="00A8007E">
              <w:rPr>
                <w:sz w:val="24"/>
              </w:rPr>
              <w:t>элементом конструкции корпуса микросхемы, который обеспечивает коммуникацию</w:t>
            </w:r>
          </w:p>
        </w:tc>
      </w:tr>
      <w:tr w:rsidR="00535C37" w14:paraId="2F34462A" w14:textId="77777777" w:rsidTr="005223D8">
        <w:tc>
          <w:tcPr>
            <w:tcW w:w="9345" w:type="dxa"/>
          </w:tcPr>
          <w:p w14:paraId="069C2496" w14:textId="77777777" w:rsidR="00535C37" w:rsidRDefault="00535C37" w:rsidP="005223D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4"/>
              </w:rPr>
            </w:pPr>
            <w:r w:rsidRPr="00A8007E">
              <w:rPr>
                <w:sz w:val="24"/>
              </w:rPr>
              <w:t>между кристаллом микросхемы, установленным в корпус, и печатной платой, на которую</w:t>
            </w:r>
          </w:p>
        </w:tc>
      </w:tr>
      <w:tr w:rsidR="00535C37" w14:paraId="29FF9A79" w14:textId="77777777" w:rsidTr="005223D8">
        <w:tc>
          <w:tcPr>
            <w:tcW w:w="9345" w:type="dxa"/>
          </w:tcPr>
          <w:p w14:paraId="03749187" w14:textId="77777777" w:rsidR="00535C37" w:rsidRDefault="00535C37" w:rsidP="005223D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4"/>
              </w:rPr>
            </w:pPr>
            <w:r w:rsidRPr="00A8007E">
              <w:rPr>
                <w:sz w:val="24"/>
              </w:rPr>
              <w:t>производится установка</w:t>
            </w:r>
            <w:r>
              <w:rPr>
                <w:sz w:val="24"/>
              </w:rPr>
              <w:t>.</w:t>
            </w:r>
          </w:p>
        </w:tc>
      </w:tr>
    </w:tbl>
    <w:p w14:paraId="1EB80ED5" w14:textId="77777777" w:rsidR="00535C37" w:rsidRPr="007E53EB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7E53EB">
        <w:rPr>
          <w:b/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  <w:r>
        <w:rPr>
          <w:b/>
          <w:sz w:val="24"/>
        </w:rPr>
        <w:t>:</w:t>
      </w:r>
    </w:p>
    <w:tbl>
      <w:tblPr>
        <w:tblStyle w:val="aa"/>
        <w:tblW w:w="5117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6"/>
        <w:gridCol w:w="2319"/>
        <w:gridCol w:w="7388"/>
      </w:tblGrid>
      <w:tr w:rsidR="00535C37" w:rsidRPr="00A8007E" w14:paraId="218A8578" w14:textId="77777777" w:rsidTr="005223D8">
        <w:trPr>
          <w:trHeight w:val="595"/>
        </w:trPr>
        <w:tc>
          <w:tcPr>
            <w:tcW w:w="2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DCA5D" w14:textId="77777777" w:rsidR="00535C37" w:rsidRPr="00A8007E" w:rsidRDefault="00535C37" w:rsidP="005223D8">
            <w:pPr>
              <w:tabs>
                <w:tab w:val="left" w:pos="142"/>
              </w:tabs>
              <w:ind w:hanging="25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8007E">
              <w:rPr>
                <w:rFonts w:cs="Times New Roman"/>
                <w:b/>
                <w:sz w:val="22"/>
                <w:szCs w:val="22"/>
              </w:rPr>
              <w:t xml:space="preserve">  №</w:t>
            </w:r>
          </w:p>
          <w:p w14:paraId="0FE9021E" w14:textId="77777777" w:rsidR="00535C37" w:rsidRPr="00A8007E" w:rsidRDefault="00535C37" w:rsidP="005223D8">
            <w:pPr>
              <w:tabs>
                <w:tab w:val="left" w:pos="142"/>
              </w:tabs>
              <w:ind w:left="-250"/>
              <w:rPr>
                <w:rFonts w:cs="Times New Roman"/>
                <w:b/>
                <w:sz w:val="22"/>
                <w:szCs w:val="22"/>
              </w:rPr>
            </w:pPr>
            <w:r w:rsidRPr="00A8007E">
              <w:rPr>
                <w:rFonts w:cs="Times New Roman"/>
                <w:b/>
                <w:sz w:val="22"/>
                <w:szCs w:val="22"/>
              </w:rPr>
              <w:t>н/н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02F271" w14:textId="77777777" w:rsidR="00535C37" w:rsidRPr="00A8007E" w:rsidRDefault="00535C37" w:rsidP="005223D8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8007E">
              <w:rPr>
                <w:rFonts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36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1BC613" w14:textId="77777777" w:rsidR="00535C37" w:rsidRPr="00A8007E" w:rsidRDefault="00535C37" w:rsidP="005223D8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8007E">
              <w:rPr>
                <w:rFonts w:cs="Times New Roman"/>
                <w:b/>
                <w:sz w:val="22"/>
                <w:szCs w:val="22"/>
              </w:rPr>
              <w:t>Характеристика Товара</w:t>
            </w:r>
          </w:p>
        </w:tc>
      </w:tr>
      <w:tr w:rsidR="00535C37" w:rsidRPr="00A8007E" w14:paraId="1E6F6333" w14:textId="77777777" w:rsidTr="005223D8">
        <w:trPr>
          <w:trHeight w:val="1519"/>
        </w:trPr>
        <w:tc>
          <w:tcPr>
            <w:tcW w:w="2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F19C5" w14:textId="77777777" w:rsidR="00535C37" w:rsidRPr="00A8007E" w:rsidRDefault="00535C37" w:rsidP="005223D8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A8007E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C835A" w14:textId="77777777" w:rsidR="00535C37" w:rsidRPr="00A8007E" w:rsidRDefault="00535C37" w:rsidP="005223D8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A8007E">
              <w:rPr>
                <w:sz w:val="22"/>
                <w:szCs w:val="22"/>
              </w:rPr>
              <w:t>Заготовки для</w:t>
            </w:r>
            <w:r w:rsidRPr="00A8007E">
              <w:t xml:space="preserve"> </w:t>
            </w:r>
            <w:r w:rsidRPr="00A8007E">
              <w:rPr>
                <w:rFonts w:cs="Times New Roman"/>
                <w:sz w:val="22"/>
                <w:szCs w:val="22"/>
              </w:rPr>
              <w:t xml:space="preserve">выводов </w:t>
            </w:r>
          </w:p>
          <w:p w14:paraId="014801B2" w14:textId="77777777" w:rsidR="00535C37" w:rsidRPr="00A8007E" w:rsidRDefault="00535C37" w:rsidP="005223D8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A8007E">
              <w:rPr>
                <w:rFonts w:cs="Times New Roman"/>
                <w:sz w:val="22"/>
                <w:szCs w:val="22"/>
              </w:rPr>
              <w:t>столбиковых ЯЛГК.715111.013-18</w:t>
            </w:r>
          </w:p>
          <w:p w14:paraId="4275AFA7" w14:textId="77777777" w:rsidR="00535C37" w:rsidRPr="00A8007E" w:rsidRDefault="00535C37" w:rsidP="005223D8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07708" w14:textId="77777777" w:rsidR="00535C37" w:rsidRPr="00A8007E" w:rsidRDefault="00535C37" w:rsidP="005223D8">
            <w:pPr>
              <w:pStyle w:val="1"/>
              <w:numPr>
                <w:ilvl w:val="0"/>
                <w:numId w:val="4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  <w:shd w:val="clear" w:color="auto" w:fill="FFFF00"/>
              </w:rPr>
            </w:pPr>
            <w:r w:rsidRPr="00A8007E">
              <w:rPr>
                <w:rFonts w:ascii="Times New Roman" w:hAnsi="Times New Roman" w:cs="Times New Roman"/>
              </w:rPr>
              <w:t xml:space="preserve">Должен быть изготовлен в виде стержня из припоя </w:t>
            </w:r>
            <w:r w:rsidRPr="00A8007E">
              <w:rPr>
                <w:rFonts w:ascii="Times New Roman" w:hAnsi="Times New Roman" w:cs="Times New Roman"/>
                <w:lang w:val="en-US"/>
              </w:rPr>
              <w:t>Pb</w:t>
            </w:r>
            <w:r w:rsidRPr="00A8007E">
              <w:rPr>
                <w:rFonts w:ascii="Times New Roman" w:hAnsi="Times New Roman" w:cs="Times New Roman"/>
              </w:rPr>
              <w:t>90/</w:t>
            </w:r>
            <w:r w:rsidRPr="00A8007E">
              <w:rPr>
                <w:rFonts w:ascii="Times New Roman" w:hAnsi="Times New Roman" w:cs="Times New Roman"/>
                <w:lang w:val="en-US"/>
              </w:rPr>
              <w:t>Sn</w:t>
            </w:r>
            <w:r w:rsidRPr="00A8007E">
              <w:rPr>
                <w:rFonts w:ascii="Times New Roman" w:hAnsi="Times New Roman" w:cs="Times New Roman"/>
              </w:rPr>
              <w:t xml:space="preserve">10 с армированием медной лентой и плакированием припоем </w:t>
            </w:r>
            <w:r w:rsidRPr="00A8007E">
              <w:rPr>
                <w:rFonts w:ascii="Times New Roman" w:hAnsi="Times New Roman" w:cs="Times New Roman"/>
                <w:lang w:val="en-US"/>
              </w:rPr>
              <w:t>Pb</w:t>
            </w:r>
            <w:r w:rsidRPr="00A8007E">
              <w:rPr>
                <w:rFonts w:ascii="Times New Roman" w:hAnsi="Times New Roman" w:cs="Times New Roman"/>
              </w:rPr>
              <w:t>37/</w:t>
            </w:r>
            <w:r w:rsidRPr="00A8007E">
              <w:rPr>
                <w:rFonts w:ascii="Times New Roman" w:hAnsi="Times New Roman" w:cs="Times New Roman"/>
                <w:lang w:val="en-US"/>
              </w:rPr>
              <w:t>Sn</w:t>
            </w:r>
            <w:r w:rsidRPr="00A8007E">
              <w:rPr>
                <w:rFonts w:ascii="Times New Roman" w:hAnsi="Times New Roman" w:cs="Times New Roman"/>
              </w:rPr>
              <w:t>63</w:t>
            </w:r>
          </w:p>
          <w:p w14:paraId="39433949" w14:textId="77777777" w:rsidR="00535C37" w:rsidRPr="00A8007E" w:rsidRDefault="00535C37" w:rsidP="005223D8">
            <w:pPr>
              <w:pStyle w:val="1"/>
              <w:numPr>
                <w:ilvl w:val="0"/>
                <w:numId w:val="4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  <w:shd w:val="clear" w:color="auto" w:fill="FFFF00"/>
              </w:rPr>
            </w:pPr>
            <w:r w:rsidRPr="00A8007E">
              <w:rPr>
                <w:rFonts w:ascii="Times New Roman" w:hAnsi="Times New Roman" w:cs="Times New Roman"/>
              </w:rPr>
              <w:t>Диапазон рабочих температур: от -60°С до +155°С</w:t>
            </w:r>
          </w:p>
          <w:p w14:paraId="62F97504" w14:textId="77777777" w:rsidR="00535C37" w:rsidRPr="00A8007E" w:rsidRDefault="00535C37" w:rsidP="005223D8">
            <w:pPr>
              <w:pStyle w:val="1"/>
              <w:numPr>
                <w:ilvl w:val="0"/>
                <w:numId w:val="4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</w:rPr>
            </w:pPr>
            <w:r w:rsidRPr="00A8007E">
              <w:rPr>
                <w:rFonts w:ascii="Times New Roman" w:hAnsi="Times New Roman" w:cs="Times New Roman"/>
              </w:rPr>
              <w:t>Собственное сопротивление вывода: не более 0,01 Ом</w:t>
            </w:r>
          </w:p>
          <w:p w14:paraId="170B0FF2" w14:textId="77777777" w:rsidR="00535C37" w:rsidRPr="00A8007E" w:rsidRDefault="00535C37" w:rsidP="005223D8">
            <w:pPr>
              <w:pStyle w:val="20"/>
              <w:numPr>
                <w:ilvl w:val="0"/>
                <w:numId w:val="4"/>
              </w:numPr>
              <w:ind w:left="177" w:hanging="177"/>
              <w:rPr>
                <w:sz w:val="22"/>
                <w:szCs w:val="22"/>
              </w:rPr>
            </w:pPr>
            <w:r w:rsidRPr="00A8007E">
              <w:rPr>
                <w:sz w:val="22"/>
                <w:szCs w:val="22"/>
              </w:rPr>
              <w:t>Геометрические размеры заготовки вывода должны соответствовать Приложению А</w:t>
            </w:r>
          </w:p>
        </w:tc>
      </w:tr>
    </w:tbl>
    <w:p w14:paraId="323D5C6B" w14:textId="77777777" w:rsidR="00535C37" w:rsidRPr="00C05D2B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D465C17" w14:textId="2E3BCD23" w:rsidR="00535C37" w:rsidRPr="00E615E5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E53EB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>
        <w:rPr>
          <w:b/>
          <w:sz w:val="24"/>
        </w:rPr>
        <w:t xml:space="preserve">: </w:t>
      </w:r>
      <w:r w:rsidRPr="00D82E5A">
        <w:rPr>
          <w:sz w:val="24"/>
        </w:rPr>
        <w:t>нет.</w:t>
      </w:r>
    </w:p>
    <w:p w14:paraId="2F47A2EB" w14:textId="77777777" w:rsidR="00535C37" w:rsidRPr="007E53EB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7E53EB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>
        <w:rPr>
          <w:b/>
          <w:sz w:val="24"/>
        </w:rPr>
        <w:t>:</w:t>
      </w:r>
    </w:p>
    <w:p w14:paraId="6A41CC90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6.1</w:t>
      </w:r>
      <w:r>
        <w:rPr>
          <w:sz w:val="24"/>
        </w:rPr>
        <w:t>.</w:t>
      </w:r>
      <w:r w:rsidRPr="00A8007E">
        <w:rPr>
          <w:sz w:val="24"/>
        </w:rPr>
        <w:t xml:space="preserve"> Гарантийный срок на поставляемые товары должен быть не меньше срока гарантии завода-производителя, но не менее 12 (Двенадцати) месяцев с момента поставки Товара на склад Заказчика.</w:t>
      </w:r>
    </w:p>
    <w:p w14:paraId="79519D2E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6.2</w:t>
      </w:r>
      <w:r>
        <w:rPr>
          <w:sz w:val="24"/>
        </w:rPr>
        <w:t>.</w:t>
      </w:r>
      <w:r w:rsidRPr="00A8007E">
        <w:rPr>
          <w:sz w:val="24"/>
        </w:rPr>
        <w:t xml:space="preserve"> Заказчик оставляет за собой право провести экспертизу товара н</w:t>
      </w:r>
      <w:r>
        <w:rPr>
          <w:sz w:val="24"/>
        </w:rPr>
        <w:t>а предмет оригинальности, контрафактности в н</w:t>
      </w:r>
      <w:r w:rsidRPr="00A8007E">
        <w:rPr>
          <w:sz w:val="24"/>
        </w:rPr>
        <w:t>езависимой экспертной организации или у производителя данного Товара.</w:t>
      </w:r>
    </w:p>
    <w:p w14:paraId="4B07EAFE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6.3</w:t>
      </w:r>
      <w:r>
        <w:rPr>
          <w:sz w:val="24"/>
        </w:rPr>
        <w:t>.</w:t>
      </w:r>
      <w:r w:rsidRPr="00A8007E">
        <w:rPr>
          <w:sz w:val="24"/>
        </w:rPr>
        <w:t xml:space="preserve">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7 (Семи) календарных дней с момента соответствующего уведомления (рекламации).</w:t>
      </w:r>
    </w:p>
    <w:p w14:paraId="608FF9DD" w14:textId="4739930D" w:rsidR="00535C37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6.4</w:t>
      </w:r>
      <w:r>
        <w:rPr>
          <w:sz w:val="24"/>
        </w:rPr>
        <w:t>.</w:t>
      </w:r>
      <w:r w:rsidRPr="00A8007E">
        <w:rPr>
          <w:sz w:val="24"/>
        </w:rPr>
        <w:t xml:space="preserve"> Срок, в течении которого «Поставщик» принимает претензии на обнаруженные дефекты после подписания товарной накладной в объеме технического задания должен быть не менее 12 (Двенадцати) месяцев с момента поставки Товара на склад Заказчика. </w:t>
      </w:r>
    </w:p>
    <w:p w14:paraId="3245E159" w14:textId="06CB43AD" w:rsidR="00535C37" w:rsidRPr="00E615E5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7E53EB">
        <w:rPr>
          <w:b/>
          <w:sz w:val="24"/>
        </w:rPr>
        <w:t xml:space="preserve">7. Количество МТР / объем работ / объем услуг: </w:t>
      </w:r>
      <w:r w:rsidRPr="00A8007E">
        <w:rPr>
          <w:sz w:val="24"/>
        </w:rPr>
        <w:t xml:space="preserve">ориентировочное количество </w:t>
      </w:r>
      <w:r>
        <w:rPr>
          <w:sz w:val="24"/>
        </w:rPr>
        <w:t>250 </w:t>
      </w:r>
      <w:r w:rsidRPr="00A8007E">
        <w:rPr>
          <w:sz w:val="24"/>
        </w:rPr>
        <w:t>000</w:t>
      </w:r>
      <w:r>
        <w:rPr>
          <w:sz w:val="24"/>
        </w:rPr>
        <w:t xml:space="preserve"> </w:t>
      </w:r>
      <w:r w:rsidRPr="00A8007E">
        <w:rPr>
          <w:sz w:val="24"/>
        </w:rPr>
        <w:t>(Д</w:t>
      </w:r>
      <w:r>
        <w:rPr>
          <w:sz w:val="24"/>
        </w:rPr>
        <w:t>вести пятьдесят</w:t>
      </w:r>
      <w:r w:rsidRPr="00A8007E">
        <w:rPr>
          <w:sz w:val="24"/>
        </w:rPr>
        <w:t xml:space="preserve"> тысяч) шт.</w:t>
      </w:r>
    </w:p>
    <w:p w14:paraId="43501E13" w14:textId="3EEFF12E" w:rsidR="00535C37" w:rsidRPr="00E615E5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7E53EB">
        <w:rPr>
          <w:b/>
          <w:sz w:val="24"/>
        </w:rPr>
        <w:t>8. Предпочтительный срок (дата, период) поставки МТР / выполнения работ / оказания услуг:</w:t>
      </w:r>
      <w:r w:rsidRPr="00253870">
        <w:rPr>
          <w:sz w:val="24"/>
        </w:rPr>
        <w:t xml:space="preserve"> </w:t>
      </w:r>
      <w:r w:rsidRPr="00A8007E">
        <w:rPr>
          <w:sz w:val="24"/>
        </w:rPr>
        <w:t>Поставка партии Товара осуществляется Поставщиком в течение 45 (Сорока пяти)</w:t>
      </w:r>
      <w:r>
        <w:rPr>
          <w:sz w:val="24"/>
        </w:rPr>
        <w:t xml:space="preserve"> </w:t>
      </w:r>
      <w:r w:rsidRPr="00A8007E">
        <w:rPr>
          <w:sz w:val="24"/>
        </w:rPr>
        <w:t>календарных дней с момента получения предварительной заявки Заказчика на партию</w:t>
      </w:r>
      <w:r>
        <w:rPr>
          <w:sz w:val="24"/>
        </w:rPr>
        <w:t xml:space="preserve"> </w:t>
      </w:r>
      <w:r w:rsidRPr="00A8007E">
        <w:rPr>
          <w:sz w:val="24"/>
        </w:rPr>
        <w:t>Товара.</w:t>
      </w:r>
    </w:p>
    <w:p w14:paraId="739E8F99" w14:textId="77777777" w:rsidR="00535C37" w:rsidRPr="00F1794C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F1794C">
        <w:rPr>
          <w:b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>
        <w:rPr>
          <w:b/>
          <w:sz w:val="24"/>
        </w:rPr>
        <w:t>:</w:t>
      </w:r>
    </w:p>
    <w:p w14:paraId="24F7D27A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9.1</w:t>
      </w:r>
      <w:r>
        <w:rPr>
          <w:sz w:val="24"/>
        </w:rPr>
        <w:t>.</w:t>
      </w:r>
      <w:r w:rsidRPr="00A8007E">
        <w:rPr>
          <w:sz w:val="24"/>
        </w:rPr>
        <w:t xml:space="preserve"> Поставщик считается выполнившим свою обязанность по поставке партии Товара в момент фактического предоставления партии Товара в распоряжение Заказчика (уполномоченного представителя Заказчика) на складе Заказчика.</w:t>
      </w:r>
    </w:p>
    <w:p w14:paraId="39D66E93" w14:textId="1604476F" w:rsidR="00535C37" w:rsidRPr="00C05D2B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9.2</w:t>
      </w:r>
      <w:r>
        <w:rPr>
          <w:sz w:val="24"/>
        </w:rPr>
        <w:t>.</w:t>
      </w:r>
      <w:r w:rsidRPr="00A8007E">
        <w:rPr>
          <w:sz w:val="24"/>
        </w:rPr>
        <w:t xml:space="preserve"> Доставка партии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725CD0CB" w14:textId="77777777" w:rsidR="00535C37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543DF6">
        <w:rPr>
          <w:b/>
          <w:sz w:val="24"/>
        </w:rPr>
        <w:t>10. Иное, при необходимости</w:t>
      </w:r>
      <w:r>
        <w:rPr>
          <w:b/>
          <w:sz w:val="24"/>
        </w:rPr>
        <w:t>:</w:t>
      </w:r>
    </w:p>
    <w:p w14:paraId="533CD81F" w14:textId="77777777" w:rsidR="00E615E5" w:rsidRDefault="00E615E5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6DC30251" w14:textId="77777777" w:rsidR="00535C37" w:rsidRPr="00543DF6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10.1. Требования к упаковке Товара:</w:t>
      </w:r>
    </w:p>
    <w:p w14:paraId="6D3CBFF4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10.1</w:t>
      </w:r>
      <w:r>
        <w:rPr>
          <w:sz w:val="24"/>
        </w:rPr>
        <w:t>.1.</w:t>
      </w:r>
      <w:r w:rsidRPr="00A8007E">
        <w:rPr>
          <w:sz w:val="24"/>
        </w:rPr>
        <w:t xml:space="preserve"> Упаковка должна осуществляться в цилиндрическую тару с плотной резьбовой крышкой.</w:t>
      </w:r>
    </w:p>
    <w:p w14:paraId="4E9CEE73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</w:t>
      </w:r>
      <w:r>
        <w:rPr>
          <w:sz w:val="24"/>
        </w:rPr>
        <w:t>1.</w:t>
      </w:r>
      <w:r w:rsidRPr="00A8007E">
        <w:rPr>
          <w:sz w:val="24"/>
        </w:rPr>
        <w:t>2</w:t>
      </w:r>
      <w:r>
        <w:rPr>
          <w:sz w:val="24"/>
        </w:rPr>
        <w:t>.</w:t>
      </w:r>
      <w:r w:rsidRPr="00A8007E">
        <w:rPr>
          <w:sz w:val="24"/>
        </w:rPr>
        <w:t xml:space="preserve"> Упаковка должна быть завода-производителя без повреждений и нарушений целостности, в надлежащей оригинальной таре.</w:t>
      </w:r>
    </w:p>
    <w:p w14:paraId="75748086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</w:t>
      </w:r>
      <w:r>
        <w:rPr>
          <w:sz w:val="24"/>
        </w:rPr>
        <w:t>1.</w:t>
      </w:r>
      <w:r w:rsidRPr="00A8007E">
        <w:rPr>
          <w:sz w:val="24"/>
        </w:rPr>
        <w:t>3</w:t>
      </w:r>
      <w:r>
        <w:rPr>
          <w:sz w:val="24"/>
        </w:rPr>
        <w:t>.</w:t>
      </w:r>
      <w:r w:rsidRPr="00A8007E">
        <w:rPr>
          <w:sz w:val="24"/>
        </w:rPr>
        <w:t xml:space="preserve"> Упаковка должна обеспечивать сохранность </w:t>
      </w:r>
      <w:r>
        <w:rPr>
          <w:sz w:val="24"/>
        </w:rPr>
        <w:t>Т</w:t>
      </w:r>
      <w:r w:rsidRPr="00A8007E">
        <w:rPr>
          <w:sz w:val="24"/>
        </w:rPr>
        <w:t>овара при транспортировке к месту поставки, погрузочно-разгрузочных работах и хранении.</w:t>
      </w:r>
    </w:p>
    <w:p w14:paraId="11739137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</w:t>
      </w:r>
      <w:r>
        <w:rPr>
          <w:sz w:val="24"/>
        </w:rPr>
        <w:t>1.</w:t>
      </w:r>
      <w:r w:rsidRPr="00A8007E">
        <w:rPr>
          <w:sz w:val="24"/>
        </w:rPr>
        <w:t>4</w:t>
      </w:r>
      <w:r>
        <w:rPr>
          <w:sz w:val="24"/>
        </w:rPr>
        <w:t>.</w:t>
      </w:r>
      <w:r w:rsidRPr="00A8007E">
        <w:rPr>
          <w:sz w:val="24"/>
        </w:rPr>
        <w:t xml:space="preserve"> Упаковка и маркировка должны содержать все признаки, установленные производителем. </w:t>
      </w:r>
    </w:p>
    <w:p w14:paraId="19969A43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</w:t>
      </w:r>
      <w:r>
        <w:rPr>
          <w:sz w:val="24"/>
        </w:rPr>
        <w:t>1.</w:t>
      </w:r>
      <w:r w:rsidRPr="00A8007E">
        <w:rPr>
          <w:sz w:val="24"/>
        </w:rPr>
        <w:t>5</w:t>
      </w:r>
      <w:r>
        <w:rPr>
          <w:sz w:val="24"/>
        </w:rPr>
        <w:t>.</w:t>
      </w:r>
      <w:r w:rsidRPr="00A8007E">
        <w:rPr>
          <w:sz w:val="24"/>
        </w:rPr>
        <w:t xml:space="preserve"> Маркировка упаковки должна строго соответствовать маркировке Товара.</w:t>
      </w:r>
    </w:p>
    <w:p w14:paraId="41A8C76B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</w:t>
      </w:r>
      <w:r>
        <w:rPr>
          <w:sz w:val="24"/>
        </w:rPr>
        <w:t>1.</w:t>
      </w:r>
      <w:r w:rsidRPr="00A8007E">
        <w:rPr>
          <w:sz w:val="24"/>
        </w:rPr>
        <w:t>6</w:t>
      </w:r>
      <w:r>
        <w:rPr>
          <w:sz w:val="24"/>
        </w:rPr>
        <w:t>.</w:t>
      </w:r>
      <w:r w:rsidRPr="00A8007E">
        <w:rPr>
          <w:sz w:val="24"/>
        </w:rPr>
        <w:t xml:space="preserve"> На упаковочной таре должна быть четко нанесена следующая информация:</w:t>
      </w:r>
    </w:p>
    <w:p w14:paraId="02F72DDD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-полное наименование Товара</w:t>
      </w:r>
      <w:r>
        <w:rPr>
          <w:sz w:val="24"/>
        </w:rPr>
        <w:t>;</w:t>
      </w:r>
    </w:p>
    <w:p w14:paraId="5FA73087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-страна производитель и количество товара в упаковке</w:t>
      </w:r>
      <w:r>
        <w:rPr>
          <w:sz w:val="24"/>
        </w:rPr>
        <w:t>;</w:t>
      </w:r>
    </w:p>
    <w:p w14:paraId="2BFDA28F" w14:textId="77777777" w:rsidR="00535C37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- дата изготовления</w:t>
      </w:r>
      <w:r>
        <w:rPr>
          <w:sz w:val="24"/>
        </w:rPr>
        <w:t>.</w:t>
      </w:r>
    </w:p>
    <w:p w14:paraId="3C520790" w14:textId="77777777" w:rsidR="00535C37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D94E1C">
        <w:rPr>
          <w:b/>
          <w:sz w:val="24"/>
        </w:rPr>
        <w:t>10.2. Требования к поставке Товара:</w:t>
      </w:r>
    </w:p>
    <w:p w14:paraId="31F90152" w14:textId="77777777" w:rsidR="00535C37" w:rsidRPr="001300A2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02979">
        <w:rPr>
          <w:sz w:val="24"/>
        </w:rPr>
        <w:t>10.2.1.</w:t>
      </w:r>
      <w:r>
        <w:rPr>
          <w:b/>
          <w:sz w:val="24"/>
        </w:rPr>
        <w:t xml:space="preserve"> </w:t>
      </w:r>
      <w:r w:rsidRPr="001300A2">
        <w:rPr>
          <w:sz w:val="24"/>
        </w:rPr>
        <w:t>Одновременно с передачей партии Товара передаются все относящиеся к нему документы – паспорт, гарантийный талон (при наличии), а также документы, подтверждающие качество материалов, используемых при изготовлении Товара.</w:t>
      </w:r>
    </w:p>
    <w:p w14:paraId="38B470BE" w14:textId="77777777" w:rsidR="00535C37" w:rsidRPr="00D94E1C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10.3. Требования к Товару:</w:t>
      </w:r>
    </w:p>
    <w:p w14:paraId="7D560D93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</w:t>
      </w:r>
      <w:r>
        <w:rPr>
          <w:sz w:val="24"/>
        </w:rPr>
        <w:t>3.1.</w:t>
      </w:r>
      <w:r w:rsidRPr="00A8007E">
        <w:rPr>
          <w:sz w:val="24"/>
        </w:rPr>
        <w:t xml:space="preserve"> Товар должен быть новым с датой изготовления не ранее 202</w:t>
      </w:r>
      <w:r>
        <w:rPr>
          <w:sz w:val="24"/>
        </w:rPr>
        <w:t xml:space="preserve">3 </w:t>
      </w:r>
      <w:r w:rsidRPr="00A8007E">
        <w:rPr>
          <w:sz w:val="24"/>
        </w:rPr>
        <w:t>г., не бывшим в эксплуатации, не восстановленным, не иметь дефектов, связанных с материалами или процессом изготовления.</w:t>
      </w:r>
    </w:p>
    <w:p w14:paraId="6953B776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</w:t>
      </w:r>
      <w:r>
        <w:rPr>
          <w:sz w:val="24"/>
        </w:rPr>
        <w:t>3.2.</w:t>
      </w:r>
      <w:r w:rsidRPr="00A8007E">
        <w:rPr>
          <w:sz w:val="24"/>
        </w:rPr>
        <w:t xml:space="preserve"> Товар должен соответствовать характеристикам, заявленным в техническом задании </w:t>
      </w:r>
    </w:p>
    <w:p w14:paraId="4BB21BD5" w14:textId="77777777" w:rsidR="00535C37" w:rsidRPr="00A8007E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</w:t>
      </w:r>
      <w:r>
        <w:rPr>
          <w:sz w:val="24"/>
        </w:rPr>
        <w:t>3.3.</w:t>
      </w:r>
      <w:r w:rsidRPr="00A8007E">
        <w:rPr>
          <w:sz w:val="24"/>
        </w:rPr>
        <w:t xml:space="preserve"> Товар должен быть без каких-либо ограничений (залог, запрет, арест и т.д.), свободно обращаться на территории РФ.</w:t>
      </w:r>
    </w:p>
    <w:p w14:paraId="0AE29EC9" w14:textId="22B7678E" w:rsidR="00A5323B" w:rsidRDefault="00535C37" w:rsidP="00535C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10.3.4. </w:t>
      </w:r>
      <w:r w:rsidRPr="00A8007E">
        <w:rPr>
          <w:sz w:val="24"/>
        </w:rPr>
        <w:t xml:space="preserve"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</w:t>
      </w:r>
      <w:r w:rsidRPr="00B521B5">
        <w:rPr>
          <w:sz w:val="24"/>
        </w:rPr>
        <w:t>Товара.</w:t>
      </w:r>
    </w:p>
    <w:p w14:paraId="79A223C6" w14:textId="03F66284" w:rsidR="00A5323B" w:rsidRPr="00A5323B" w:rsidRDefault="00A5323B" w:rsidP="00A5323B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eastAsia="Calibri" w:cs="Times New Roman"/>
          <w:kern w:val="0"/>
          <w:lang w:eastAsia="ru-RU" w:bidi="ar-SA"/>
        </w:rPr>
      </w:pPr>
      <w:r>
        <w:br w:type="page"/>
      </w:r>
    </w:p>
    <w:p w14:paraId="5C435831" w14:textId="77777777" w:rsidR="00A5323B" w:rsidRDefault="00A5323B" w:rsidP="00113E59">
      <w:pPr>
        <w:jc w:val="center"/>
        <w:rPr>
          <w:rFonts w:cs="Times New Roman"/>
          <w:b/>
        </w:rPr>
      </w:pPr>
    </w:p>
    <w:p w14:paraId="53838F30" w14:textId="77777777" w:rsidR="00113E59" w:rsidRPr="00B521B5" w:rsidRDefault="00113E59" w:rsidP="00113E59">
      <w:pPr>
        <w:jc w:val="center"/>
        <w:rPr>
          <w:rFonts w:cs="Times New Roman"/>
        </w:rPr>
      </w:pPr>
      <w:r w:rsidRPr="00B521B5">
        <w:rPr>
          <w:rFonts w:cs="Times New Roman"/>
          <w:b/>
        </w:rPr>
        <w:t>Приложение А</w:t>
      </w:r>
      <w:r w:rsidRPr="00B521B5">
        <w:rPr>
          <w:rFonts w:cs="Times New Roman"/>
        </w:rPr>
        <w:t xml:space="preserve"> к Техническому заданию</w:t>
      </w:r>
    </w:p>
    <w:p w14:paraId="1716D266" w14:textId="77777777" w:rsidR="00113E59" w:rsidRPr="00B521B5" w:rsidRDefault="00113E59" w:rsidP="00113E59">
      <w:pPr>
        <w:jc w:val="both"/>
        <w:rPr>
          <w:rFonts w:cs="Times New Roman"/>
        </w:rPr>
      </w:pPr>
    </w:p>
    <w:p w14:paraId="6192572A" w14:textId="77777777" w:rsidR="00113E59" w:rsidRPr="00B521B5" w:rsidRDefault="00113E59" w:rsidP="00113E59">
      <w:pPr>
        <w:jc w:val="both"/>
        <w:rPr>
          <w:rFonts w:cs="Times New Roman"/>
        </w:rPr>
      </w:pPr>
    </w:p>
    <w:p w14:paraId="4626C45E" w14:textId="77777777" w:rsidR="00113E59" w:rsidRDefault="00C31242" w:rsidP="00113E59">
      <w:pPr>
        <w:jc w:val="left"/>
        <w:rPr>
          <w:rFonts w:cs="Times New Roman"/>
        </w:rPr>
      </w:pPr>
      <w:r>
        <w:rPr>
          <w:rFonts w:cs="Times New Roman"/>
          <w:noProof/>
        </w:rPr>
        <w:object w:dxaOrig="1440" w:dyaOrig="1440" w14:anchorId="19263F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675.4pt;margin-top:0;width:448.3pt;height:633.6pt;z-index:251658240;mso-position-horizontal:right;mso-position-horizontal-relative:text;mso-position-vertical-relative:text">
            <v:imagedata r:id="rId8" o:title=""/>
            <w10:wrap type="square" side="left"/>
          </v:shape>
          <o:OLEObject Type="Embed" ProgID="AcroExch.Document.DC" ShapeID="_x0000_s1026" DrawAspect="Content" ObjectID="_1750226952" r:id="rId9"/>
        </w:object>
      </w:r>
      <w:r w:rsidR="00113E59">
        <w:rPr>
          <w:rFonts w:cs="Times New Roman"/>
        </w:rPr>
        <w:br w:type="textWrapping" w:clear="all"/>
      </w:r>
    </w:p>
    <w:p w14:paraId="58482962" w14:textId="77777777" w:rsidR="00113E59" w:rsidRPr="00B521B5" w:rsidRDefault="00113E59" w:rsidP="00113E59">
      <w:pPr>
        <w:jc w:val="both"/>
        <w:rPr>
          <w:rFonts w:cs="Times New Roman"/>
        </w:rPr>
      </w:pPr>
    </w:p>
    <w:p w14:paraId="662B25FF" w14:textId="77777777" w:rsidR="003A0B4F" w:rsidRDefault="003A0B4F" w:rsidP="004556D5">
      <w:pPr>
        <w:jc w:val="both"/>
        <w:rPr>
          <w:rFonts w:cs="Times New Roman"/>
          <w:b/>
        </w:rPr>
      </w:pPr>
    </w:p>
    <w:p w14:paraId="205D902A" w14:textId="77777777" w:rsidR="003A0B4F" w:rsidRDefault="003A0B4F" w:rsidP="004556D5">
      <w:pPr>
        <w:jc w:val="both"/>
        <w:rPr>
          <w:rFonts w:cs="Times New Roman"/>
          <w:b/>
        </w:rPr>
      </w:pPr>
    </w:p>
    <w:sectPr w:rsidR="003A0B4F" w:rsidSect="00E615E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A0890" w14:textId="77777777" w:rsidR="001B3D2A" w:rsidRDefault="001B3D2A" w:rsidP="00053F43">
      <w:r>
        <w:separator/>
      </w:r>
    </w:p>
  </w:endnote>
  <w:endnote w:type="continuationSeparator" w:id="0">
    <w:p w14:paraId="6F218FBA" w14:textId="77777777" w:rsidR="001B3D2A" w:rsidRDefault="001B3D2A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75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D4DF7" w14:textId="77777777" w:rsidR="001B3D2A" w:rsidRDefault="001B3D2A" w:rsidP="00053F43">
      <w:r>
        <w:separator/>
      </w:r>
    </w:p>
  </w:footnote>
  <w:footnote w:type="continuationSeparator" w:id="0">
    <w:p w14:paraId="20DBA79B" w14:textId="77777777" w:rsidR="001B3D2A" w:rsidRDefault="001B3D2A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5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>
    <w:nsid w:val="304349B3"/>
    <w:multiLevelType w:val="hybridMultilevel"/>
    <w:tmpl w:val="383E0F4C"/>
    <w:lvl w:ilvl="0" w:tplc="7C30A5B2">
      <w:start w:val="4"/>
      <w:numFmt w:val="decimal"/>
      <w:lvlText w:val="%1"/>
      <w:lvlJc w:val="left"/>
      <w:pPr>
        <w:ind w:left="720" w:hanging="360"/>
      </w:pPr>
      <w:rPr>
        <w:rFonts w:eastAsia="SimSu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B009F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4">
    <w:nsid w:val="6299459F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5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1111C8"/>
    <w:multiLevelType w:val="hybridMultilevel"/>
    <w:tmpl w:val="92869B6A"/>
    <w:lvl w:ilvl="0" w:tplc="E140CF9A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029C"/>
    <w:rsid w:val="00053F43"/>
    <w:rsid w:val="00082132"/>
    <w:rsid w:val="000A3E64"/>
    <w:rsid w:val="000A7B6C"/>
    <w:rsid w:val="000B38C0"/>
    <w:rsid w:val="000C392C"/>
    <w:rsid w:val="000E4513"/>
    <w:rsid w:val="00113E59"/>
    <w:rsid w:val="00133964"/>
    <w:rsid w:val="00140703"/>
    <w:rsid w:val="00156211"/>
    <w:rsid w:val="0017558D"/>
    <w:rsid w:val="00195B35"/>
    <w:rsid w:val="00197000"/>
    <w:rsid w:val="001B3D2A"/>
    <w:rsid w:val="001C46C7"/>
    <w:rsid w:val="001F1A1F"/>
    <w:rsid w:val="0021042B"/>
    <w:rsid w:val="00211ABE"/>
    <w:rsid w:val="002217BC"/>
    <w:rsid w:val="0022257A"/>
    <w:rsid w:val="00225868"/>
    <w:rsid w:val="00227CFA"/>
    <w:rsid w:val="00230A4A"/>
    <w:rsid w:val="00262FC7"/>
    <w:rsid w:val="00265DDE"/>
    <w:rsid w:val="00272DE4"/>
    <w:rsid w:val="00286F7C"/>
    <w:rsid w:val="00287736"/>
    <w:rsid w:val="00295F05"/>
    <w:rsid w:val="002B35B6"/>
    <w:rsid w:val="002C5FCD"/>
    <w:rsid w:val="002D77CB"/>
    <w:rsid w:val="002E2C6A"/>
    <w:rsid w:val="002F0BBF"/>
    <w:rsid w:val="002F115B"/>
    <w:rsid w:val="003352E4"/>
    <w:rsid w:val="00390BA3"/>
    <w:rsid w:val="003A0B4F"/>
    <w:rsid w:val="003D1426"/>
    <w:rsid w:val="0040181F"/>
    <w:rsid w:val="004201BD"/>
    <w:rsid w:val="00427B36"/>
    <w:rsid w:val="004556D5"/>
    <w:rsid w:val="0047216B"/>
    <w:rsid w:val="00477592"/>
    <w:rsid w:val="00492CF9"/>
    <w:rsid w:val="004A7690"/>
    <w:rsid w:val="004B2771"/>
    <w:rsid w:val="004D3E4D"/>
    <w:rsid w:val="004F6DB9"/>
    <w:rsid w:val="0050338F"/>
    <w:rsid w:val="005305CE"/>
    <w:rsid w:val="005331F7"/>
    <w:rsid w:val="00535C37"/>
    <w:rsid w:val="00570E5D"/>
    <w:rsid w:val="00573724"/>
    <w:rsid w:val="00597553"/>
    <w:rsid w:val="005C3A8A"/>
    <w:rsid w:val="005C3DFC"/>
    <w:rsid w:val="005C64F4"/>
    <w:rsid w:val="005E1288"/>
    <w:rsid w:val="00607696"/>
    <w:rsid w:val="00610F2B"/>
    <w:rsid w:val="006209B3"/>
    <w:rsid w:val="00621A8D"/>
    <w:rsid w:val="006C3985"/>
    <w:rsid w:val="006D046C"/>
    <w:rsid w:val="00716BF7"/>
    <w:rsid w:val="00720848"/>
    <w:rsid w:val="00725511"/>
    <w:rsid w:val="00792F77"/>
    <w:rsid w:val="007F3008"/>
    <w:rsid w:val="00800DE6"/>
    <w:rsid w:val="00805F28"/>
    <w:rsid w:val="00822FDC"/>
    <w:rsid w:val="0083063F"/>
    <w:rsid w:val="008A0C1D"/>
    <w:rsid w:val="008A508E"/>
    <w:rsid w:val="008F0AC2"/>
    <w:rsid w:val="008F4CAD"/>
    <w:rsid w:val="008F5F52"/>
    <w:rsid w:val="00905CD1"/>
    <w:rsid w:val="00911FFE"/>
    <w:rsid w:val="009132F9"/>
    <w:rsid w:val="00927DD4"/>
    <w:rsid w:val="00934759"/>
    <w:rsid w:val="009448D4"/>
    <w:rsid w:val="009465DF"/>
    <w:rsid w:val="0097255E"/>
    <w:rsid w:val="00972806"/>
    <w:rsid w:val="00992BC3"/>
    <w:rsid w:val="00996140"/>
    <w:rsid w:val="009B0BF8"/>
    <w:rsid w:val="009C4A85"/>
    <w:rsid w:val="00A40E1D"/>
    <w:rsid w:val="00A448E5"/>
    <w:rsid w:val="00A51C30"/>
    <w:rsid w:val="00A528C6"/>
    <w:rsid w:val="00A5323B"/>
    <w:rsid w:val="00A62430"/>
    <w:rsid w:val="00A8007E"/>
    <w:rsid w:val="00AC606B"/>
    <w:rsid w:val="00B154BC"/>
    <w:rsid w:val="00B2042B"/>
    <w:rsid w:val="00B26A42"/>
    <w:rsid w:val="00B441E4"/>
    <w:rsid w:val="00B4655B"/>
    <w:rsid w:val="00B521B5"/>
    <w:rsid w:val="00B55D67"/>
    <w:rsid w:val="00B63AEC"/>
    <w:rsid w:val="00B7750A"/>
    <w:rsid w:val="00BC0A3A"/>
    <w:rsid w:val="00BE596D"/>
    <w:rsid w:val="00C178EC"/>
    <w:rsid w:val="00C31242"/>
    <w:rsid w:val="00CB6380"/>
    <w:rsid w:val="00CC15F2"/>
    <w:rsid w:val="00D07081"/>
    <w:rsid w:val="00D115C4"/>
    <w:rsid w:val="00D30B97"/>
    <w:rsid w:val="00D67AF4"/>
    <w:rsid w:val="00D72470"/>
    <w:rsid w:val="00D77F1A"/>
    <w:rsid w:val="00DD2C1D"/>
    <w:rsid w:val="00DF6224"/>
    <w:rsid w:val="00E26837"/>
    <w:rsid w:val="00E4636A"/>
    <w:rsid w:val="00E615E5"/>
    <w:rsid w:val="00E62B2D"/>
    <w:rsid w:val="00E64595"/>
    <w:rsid w:val="00E75538"/>
    <w:rsid w:val="00E90E82"/>
    <w:rsid w:val="00E913F2"/>
    <w:rsid w:val="00E943AF"/>
    <w:rsid w:val="00EA06BE"/>
    <w:rsid w:val="00ED4A69"/>
    <w:rsid w:val="00ED6D97"/>
    <w:rsid w:val="00F1700E"/>
    <w:rsid w:val="00F325E0"/>
    <w:rsid w:val="00F53812"/>
    <w:rsid w:val="00F54B26"/>
    <w:rsid w:val="00F66644"/>
    <w:rsid w:val="00F81EEC"/>
    <w:rsid w:val="00F85C82"/>
    <w:rsid w:val="00FA7A42"/>
    <w:rsid w:val="00FA7E4D"/>
    <w:rsid w:val="00FD068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5">
    <w:name w:val="Верхний колонтитул Знак"/>
    <w:basedOn w:val="a1"/>
    <w:link w:val="a4"/>
    <w:uiPriority w:val="99"/>
    <w:rsid w:val="00053F43"/>
  </w:style>
  <w:style w:type="paragraph" w:styleId="a6">
    <w:name w:val="footer"/>
    <w:basedOn w:val="a0"/>
    <w:link w:val="a7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7">
    <w:name w:val="Нижний колонтитул Знак"/>
    <w:basedOn w:val="a1"/>
    <w:link w:val="a6"/>
    <w:uiPriority w:val="99"/>
    <w:rsid w:val="00053F43"/>
  </w:style>
  <w:style w:type="paragraph" w:customStyle="1" w:styleId="m">
    <w:name w:val="m_ПростойТекст"/>
    <w:basedOn w:val="a0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0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1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8">
    <w:name w:val="List Paragraph"/>
    <w:basedOn w:val="a0"/>
    <w:link w:val="a9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a">
    <w:name w:val="Table Grid"/>
    <w:basedOn w:val="a2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9">
    <w:name w:val="Абзац списка Знак"/>
    <w:basedOn w:val="a1"/>
    <w:link w:val="a8"/>
    <w:locked/>
    <w:rsid w:val="00E943AF"/>
  </w:style>
  <w:style w:type="paragraph" w:styleId="20">
    <w:name w:val="Body Text Indent 2"/>
    <w:basedOn w:val="a0"/>
    <w:link w:val="21"/>
    <w:rsid w:val="001C46C7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1">
    <w:name w:val="Основной текст с отступом 2 Знак"/>
    <w:basedOn w:val="a1"/>
    <w:link w:val="20"/>
    <w:rsid w:val="001C46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0"/>
    <w:rsid w:val="001C46C7"/>
    <w:pPr>
      <w:widowControl/>
      <w:autoSpaceDN/>
      <w:spacing w:after="200" w:line="276" w:lineRule="auto"/>
      <w:ind w:left="720"/>
      <w:jc w:val="left"/>
      <w:textAlignment w:val="auto"/>
    </w:pPr>
    <w:rPr>
      <w:rFonts w:ascii="Calibri" w:eastAsia="SimSun" w:hAnsi="Calibri" w:cs="font275"/>
      <w:kern w:val="0"/>
      <w:sz w:val="22"/>
      <w:szCs w:val="22"/>
      <w:lang w:eastAsia="ar-SA" w:bidi="ar-SA"/>
    </w:rPr>
  </w:style>
  <w:style w:type="paragraph" w:customStyle="1" w:styleId="3">
    <w:name w:val="[Ростех] Наименование Подраздела (Уровень 3)"/>
    <w:uiPriority w:val="99"/>
    <w:qFormat/>
    <w:rsid w:val="00E75538"/>
    <w:pPr>
      <w:keepNext/>
      <w:keepLines/>
      <w:numPr>
        <w:ilvl w:val="1"/>
        <w:numId w:val="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75538"/>
    <w:pPr>
      <w:keepNext/>
      <w:keepLines/>
      <w:numPr>
        <w:numId w:val="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b"/>
    <w:uiPriority w:val="99"/>
    <w:qFormat/>
    <w:rsid w:val="00E75538"/>
    <w:pPr>
      <w:numPr>
        <w:ilvl w:val="5"/>
        <w:numId w:val="5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b">
    <w:name w:val="[Ростех] Простой текст (Без уровня) Знак"/>
    <w:link w:val="a"/>
    <w:uiPriority w:val="99"/>
    <w:rsid w:val="00E75538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75538"/>
    <w:pPr>
      <w:numPr>
        <w:ilvl w:val="4"/>
        <w:numId w:val="5"/>
      </w:numPr>
      <w:suppressAutoHyphens/>
      <w:spacing w:before="120" w:after="0" w:line="240" w:lineRule="auto"/>
      <w:ind w:left="1985" w:hanging="851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E75538"/>
    <w:pPr>
      <w:numPr>
        <w:ilvl w:val="2"/>
        <w:numId w:val="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c">
    <w:name w:val="annotation reference"/>
    <w:basedOn w:val="a1"/>
    <w:uiPriority w:val="99"/>
    <w:semiHidden/>
    <w:unhideWhenUsed/>
    <w:rsid w:val="008F4CAD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8F4CAD"/>
    <w:rPr>
      <w:sz w:val="20"/>
      <w:szCs w:val="18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8F4CAD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4CA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4CAD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0EC84-169A-41D6-B458-42B91360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Бариева Ильнара Илдусовна</cp:lastModifiedBy>
  <cp:revision>17</cp:revision>
  <dcterms:created xsi:type="dcterms:W3CDTF">2022-02-07T06:34:00Z</dcterms:created>
  <dcterms:modified xsi:type="dcterms:W3CDTF">2023-07-07T06:23:00Z</dcterms:modified>
</cp:coreProperties>
</file>